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BE" w:rsidRPr="0042778E" w:rsidRDefault="005F138A" w:rsidP="004277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 состоянию на 1 января 2021 года в гимназии </w:t>
      </w:r>
      <w:r w:rsidR="0042778E"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оказываются </w:t>
      </w: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следующие дополнительны</w:t>
      </w:r>
      <w:r w:rsidR="0042778E"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платны</w:t>
      </w:r>
      <w:r w:rsidR="0042778E"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образовательны</w:t>
      </w:r>
      <w:r w:rsidR="0042778E"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</w:t>
      </w: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услуг</w:t>
      </w:r>
      <w:r w:rsidR="0042778E"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</w:t>
      </w:r>
      <w:r w:rsidRPr="004277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42778E" w:rsidRDefault="0042778E" w:rsidP="0042778E">
      <w:pPr>
        <w:tabs>
          <w:tab w:val="left" w:pos="59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78E" w:rsidRPr="00F70166" w:rsidRDefault="0042778E" w:rsidP="0042778E">
      <w:pPr>
        <w:tabs>
          <w:tab w:val="left" w:pos="59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138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развития детей 5-6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5F138A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летнего возраста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F70166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42778E" w:rsidRPr="00F70166" w:rsidRDefault="0042778E" w:rsidP="0042778E">
      <w:pPr>
        <w:tabs>
          <w:tab w:val="left" w:pos="59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138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Курсы по изучению иностранных языков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F70166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</w:p>
    <w:p w:rsidR="0042778E" w:rsidRPr="00F70166" w:rsidRDefault="0042778E" w:rsidP="0042778E">
      <w:pPr>
        <w:tabs>
          <w:tab w:val="left" w:pos="592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70166">
        <w:rPr>
          <w:rFonts w:ascii="Times New Roman" w:hAnsi="Times New Roman" w:cs="Times New Roman"/>
          <w:color w:val="000000"/>
          <w:sz w:val="32"/>
          <w:szCs w:val="32"/>
        </w:rPr>
        <w:t>Дополнительные образовательные программы (1-11 классы)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</w:p>
    <w:p w:rsidR="005F138A" w:rsidRPr="00F70166" w:rsidRDefault="005F138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F138A" w:rsidRPr="00F7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8A"/>
    <w:rsid w:val="0042778E"/>
    <w:rsid w:val="005F138A"/>
    <w:rsid w:val="00B21ABE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925B"/>
  <w15:docId w15:val="{5B9AF229-D5C9-4413-8900-E30428E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local_admin</cp:lastModifiedBy>
  <cp:revision>2</cp:revision>
  <dcterms:created xsi:type="dcterms:W3CDTF">2021-04-12T09:23:00Z</dcterms:created>
  <dcterms:modified xsi:type="dcterms:W3CDTF">2021-04-12T13:48:00Z</dcterms:modified>
</cp:coreProperties>
</file>